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C3D3" w14:textId="77777777" w:rsidR="00F44BD7" w:rsidRDefault="009118E4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Nieporęt, dnia 9 grudnia 2020 r.</w:t>
      </w:r>
    </w:p>
    <w:p w14:paraId="22E65A5C" w14:textId="77777777" w:rsidR="00F44BD7" w:rsidRDefault="009118E4">
      <w:pPr>
        <w:pStyle w:val="Standard"/>
        <w:ind w:left="5040"/>
        <w:jc w:val="both"/>
      </w:pPr>
      <w:r>
        <w:rPr>
          <w:b/>
          <w:bCs/>
          <w:sz w:val="22"/>
          <w:szCs w:val="22"/>
        </w:rPr>
        <w:tab/>
      </w:r>
    </w:p>
    <w:p w14:paraId="7A2533B1" w14:textId="77777777" w:rsidR="00F44BD7" w:rsidRDefault="00F44BD7">
      <w:pPr>
        <w:pStyle w:val="Standard"/>
        <w:jc w:val="both"/>
        <w:rPr>
          <w:sz w:val="22"/>
          <w:szCs w:val="22"/>
        </w:rPr>
      </w:pPr>
    </w:p>
    <w:p w14:paraId="003CF6F4" w14:textId="77777777" w:rsidR="00F44BD7" w:rsidRDefault="00F44BD7">
      <w:pPr>
        <w:pStyle w:val="Standard"/>
        <w:jc w:val="both"/>
        <w:rPr>
          <w:sz w:val="22"/>
          <w:szCs w:val="22"/>
        </w:rPr>
      </w:pPr>
    </w:p>
    <w:p w14:paraId="3DDAA69D" w14:textId="77777777" w:rsidR="00F44BD7" w:rsidRDefault="009118E4">
      <w:pPr>
        <w:pStyle w:val="Standard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Zapytanie ofertowe</w:t>
      </w:r>
    </w:p>
    <w:p w14:paraId="0836A2D1" w14:textId="77777777" w:rsidR="00F44BD7" w:rsidRDefault="00F44BD7">
      <w:pPr>
        <w:pStyle w:val="Standard"/>
        <w:jc w:val="center"/>
        <w:rPr>
          <w:b/>
          <w:sz w:val="22"/>
          <w:szCs w:val="22"/>
          <w:u w:val="single"/>
        </w:rPr>
      </w:pPr>
    </w:p>
    <w:p w14:paraId="3310DC41" w14:textId="77777777" w:rsidR="00F44BD7" w:rsidRDefault="00F44BD7">
      <w:pPr>
        <w:pStyle w:val="Standard"/>
        <w:jc w:val="center"/>
        <w:rPr>
          <w:b/>
          <w:sz w:val="22"/>
          <w:szCs w:val="22"/>
          <w:u w:val="single"/>
        </w:rPr>
      </w:pPr>
    </w:p>
    <w:p w14:paraId="28DE8986" w14:textId="77777777" w:rsidR="00F44BD7" w:rsidRDefault="009118E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Gminny Zakład Komunalny w Nieporęcie zwraca się z zapytaniem ofertowym w sprawie wykonania następującego zamówienia:</w:t>
      </w:r>
    </w:p>
    <w:p w14:paraId="7C4EA055" w14:textId="77777777" w:rsidR="00F44BD7" w:rsidRDefault="009118E4">
      <w:pPr>
        <w:pStyle w:val="Standard"/>
        <w:numPr>
          <w:ilvl w:val="0"/>
          <w:numId w:val="3"/>
        </w:numPr>
        <w:tabs>
          <w:tab w:val="left" w:pos="-9076"/>
          <w:tab w:val="left" w:pos="-6804"/>
        </w:tabs>
        <w:ind w:hanging="723"/>
        <w:jc w:val="both"/>
      </w:pPr>
      <w:r>
        <w:rPr>
          <w:b/>
          <w:sz w:val="22"/>
          <w:szCs w:val="22"/>
        </w:rPr>
        <w:t xml:space="preserve">Przedmiot zamówienia: </w:t>
      </w:r>
      <w:r>
        <w:rPr>
          <w:bCs/>
          <w:sz w:val="22"/>
          <w:szCs w:val="22"/>
        </w:rPr>
        <w:t xml:space="preserve">sukcesywna dostawa tonerów do </w:t>
      </w:r>
      <w:r>
        <w:rPr>
          <w:bCs/>
          <w:sz w:val="22"/>
          <w:szCs w:val="22"/>
        </w:rPr>
        <w:t>urządzeń drukujących i kopiujących na potrzeby</w:t>
      </w:r>
      <w:r>
        <w:rPr>
          <w:b/>
          <w:sz w:val="22"/>
          <w:szCs w:val="22"/>
        </w:rPr>
        <w:t xml:space="preserve"> </w:t>
      </w:r>
      <w:r>
        <w:rPr>
          <w:rStyle w:val="Domylnaczcionkaakapitu1"/>
          <w:sz w:val="22"/>
          <w:szCs w:val="22"/>
        </w:rPr>
        <w:t>Zamawiającego wg poniższego wykazu:</w:t>
      </w:r>
    </w:p>
    <w:p w14:paraId="6F69E818" w14:textId="77777777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toner do drukarki HP LJ P1505,</w:t>
      </w:r>
    </w:p>
    <w:p w14:paraId="4CF9CD70" w14:textId="77777777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toner do drukarki LJ Pro M404DN,</w:t>
      </w:r>
    </w:p>
    <w:p w14:paraId="264B311C" w14:textId="77777777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toner do drukarki HP LJ P1102,</w:t>
      </w:r>
    </w:p>
    <w:p w14:paraId="2DA7B678" w14:textId="77777777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4) toner do drukarki BROTHER HL-2372DN,</w:t>
      </w:r>
    </w:p>
    <w:p w14:paraId="160FF562" w14:textId="77777777" w:rsidR="00F44BD7" w:rsidRDefault="009118E4">
      <w:pPr>
        <w:pStyle w:val="Standard"/>
        <w:autoSpaceDE w:val="0"/>
        <w:snapToGrid w:val="0"/>
        <w:ind w:firstLine="709"/>
        <w:jc w:val="both"/>
      </w:pPr>
      <w:r>
        <w:rPr>
          <w:bCs/>
          <w:sz w:val="22"/>
          <w:szCs w:val="22"/>
        </w:rPr>
        <w:t xml:space="preserve">5) toner do drukarki HP LJ </w:t>
      </w:r>
      <w:r>
        <w:rPr>
          <w:bCs/>
          <w:sz w:val="22"/>
          <w:szCs w:val="22"/>
        </w:rPr>
        <w:t>M1212nf MFP,</w:t>
      </w:r>
    </w:p>
    <w:p w14:paraId="7D4577A1" w14:textId="77777777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6) toner czarny i kolorowy (C, M, Y) do kopiarki Canon </w:t>
      </w:r>
      <w:proofErr w:type="spellStart"/>
      <w:r>
        <w:rPr>
          <w:bCs/>
          <w:sz w:val="22"/>
          <w:szCs w:val="22"/>
        </w:rPr>
        <w:t>iR</w:t>
      </w:r>
      <w:proofErr w:type="spellEnd"/>
      <w:r>
        <w:rPr>
          <w:bCs/>
          <w:sz w:val="22"/>
          <w:szCs w:val="22"/>
        </w:rPr>
        <w:t xml:space="preserve"> ADVANCE DX C3720i,</w:t>
      </w:r>
    </w:p>
    <w:p w14:paraId="6D0B632E" w14:textId="77777777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7) toner do kopiarki OLIVETTI d-</w:t>
      </w:r>
      <w:proofErr w:type="spellStart"/>
      <w:r>
        <w:rPr>
          <w:bCs/>
          <w:sz w:val="22"/>
          <w:szCs w:val="22"/>
        </w:rPr>
        <w:t>Copia</w:t>
      </w:r>
      <w:proofErr w:type="spellEnd"/>
      <w:r>
        <w:rPr>
          <w:bCs/>
          <w:sz w:val="22"/>
          <w:szCs w:val="22"/>
        </w:rPr>
        <w:t xml:space="preserve"> 300MF</w:t>
      </w:r>
    </w:p>
    <w:p w14:paraId="68E8DA1D" w14:textId="77777777" w:rsidR="00F44BD7" w:rsidRDefault="00F44BD7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</w:p>
    <w:p w14:paraId="480474DC" w14:textId="6962A617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oraz odbiór zużytych materiałów eksploatacyjnych (tonerów) z siedziby Zamawiającego </w:t>
      </w:r>
      <w:r>
        <w:rPr>
          <w:bCs/>
          <w:sz w:val="22"/>
          <w:szCs w:val="22"/>
        </w:rPr>
        <w:t>tzw. wymian</w:t>
      </w:r>
      <w:r w:rsidR="007741C2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.</w:t>
      </w:r>
    </w:p>
    <w:p w14:paraId="6E03EC18" w14:textId="77777777" w:rsidR="00F44BD7" w:rsidRDefault="00F44BD7">
      <w:pPr>
        <w:pStyle w:val="Standard"/>
        <w:jc w:val="both"/>
        <w:rPr>
          <w:sz w:val="22"/>
          <w:szCs w:val="22"/>
        </w:rPr>
      </w:pPr>
    </w:p>
    <w:p w14:paraId="27853C32" w14:textId="77777777" w:rsidR="00F44BD7" w:rsidRDefault="009118E4">
      <w:pPr>
        <w:pStyle w:val="Standard"/>
        <w:numPr>
          <w:ilvl w:val="0"/>
          <w:numId w:val="1"/>
        </w:numPr>
        <w:tabs>
          <w:tab w:val="left" w:pos="-9076"/>
          <w:tab w:val="left" w:pos="-6804"/>
        </w:tabs>
        <w:ind w:hanging="710"/>
        <w:jc w:val="both"/>
      </w:pPr>
      <w:r>
        <w:rPr>
          <w:b/>
          <w:sz w:val="22"/>
          <w:szCs w:val="22"/>
        </w:rPr>
        <w:t>Termin realizacji*: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od dnia podpisania umowy do dnia 31.12.2021 r.</w:t>
      </w:r>
    </w:p>
    <w:p w14:paraId="3D631E29" w14:textId="77777777" w:rsidR="00F44BD7" w:rsidRDefault="00F44BD7">
      <w:pPr>
        <w:pStyle w:val="Standard"/>
        <w:tabs>
          <w:tab w:val="left" w:pos="-1156"/>
          <w:tab w:val="left" w:pos="1116"/>
        </w:tabs>
        <w:ind w:left="720"/>
        <w:jc w:val="both"/>
        <w:rPr>
          <w:sz w:val="22"/>
          <w:szCs w:val="22"/>
        </w:rPr>
      </w:pPr>
    </w:p>
    <w:p w14:paraId="1E88D620" w14:textId="77777777" w:rsidR="00F44BD7" w:rsidRDefault="009118E4">
      <w:pPr>
        <w:pStyle w:val="Standard"/>
        <w:numPr>
          <w:ilvl w:val="0"/>
          <w:numId w:val="1"/>
        </w:numPr>
        <w:tabs>
          <w:tab w:val="left" w:pos="-9076"/>
          <w:tab w:val="left" w:pos="-6804"/>
        </w:tabs>
        <w:ind w:hanging="7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Istotne warunki zamówienia:</w:t>
      </w:r>
    </w:p>
    <w:p w14:paraId="028B4B31" w14:textId="77777777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Każdy z materiałów eksploatacyjnych będących przedmiotem dostawy powinien być oryginalny, fabrycznie nowy, wyprodukowany wyłącznie ze 100% nowych komponentów, posiadający wszel</w:t>
      </w:r>
      <w:r>
        <w:rPr>
          <w:bCs/>
          <w:sz w:val="22"/>
          <w:szCs w:val="22"/>
        </w:rPr>
        <w:t xml:space="preserve">kie zabezpieczenia szczelności zbiornika z tonerem oraz dostarczany w oryginalnych opakowaniach producenta, nieregenerowany i </w:t>
      </w:r>
      <w:proofErr w:type="spellStart"/>
      <w:r>
        <w:rPr>
          <w:bCs/>
          <w:sz w:val="22"/>
          <w:szCs w:val="22"/>
        </w:rPr>
        <w:t>nierefabrykowany</w:t>
      </w:r>
      <w:proofErr w:type="spellEnd"/>
      <w:r>
        <w:rPr>
          <w:bCs/>
          <w:sz w:val="22"/>
          <w:szCs w:val="22"/>
        </w:rPr>
        <w:t>, pochodzący z bieżącej produkcji, opakowany hermetycznie, nie noszący śladów uszkodzeń zewnętrznych oraz używania</w:t>
      </w:r>
      <w:r>
        <w:rPr>
          <w:bCs/>
          <w:sz w:val="22"/>
          <w:szCs w:val="22"/>
        </w:rPr>
        <w:t>, posiadać gwarancję producenta.</w:t>
      </w:r>
    </w:p>
    <w:p w14:paraId="34D047CE" w14:textId="77777777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</w:pPr>
      <w:r>
        <w:rPr>
          <w:bCs/>
          <w:sz w:val="22"/>
          <w:szCs w:val="22"/>
        </w:rPr>
        <w:t xml:space="preserve">2) Zamawiający </w:t>
      </w:r>
      <w:r>
        <w:rPr>
          <w:b/>
          <w:sz w:val="22"/>
          <w:szCs w:val="22"/>
        </w:rPr>
        <w:t>nie dopuszcza możliwości stosowania zamienników</w:t>
      </w:r>
      <w:r>
        <w:rPr>
          <w:bCs/>
          <w:sz w:val="22"/>
          <w:szCs w:val="22"/>
        </w:rPr>
        <w:t xml:space="preserve"> materiałów eksploatacyjnych do urządzeń drukujących.</w:t>
      </w:r>
    </w:p>
    <w:p w14:paraId="355F7BBC" w14:textId="77777777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Wykonawca dostarczy do siedziby Zamawiającego, zamówioną partię materiałów na własny koszt 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i </w:t>
      </w:r>
      <w:r>
        <w:rPr>
          <w:bCs/>
          <w:sz w:val="22"/>
          <w:szCs w:val="22"/>
        </w:rPr>
        <w:t>ryzyko, w godzinach pracy Zamawiającego, w terminie nie dłuższym niż 5 dni roboczych od złożenia zamówienia,</w:t>
      </w:r>
    </w:p>
    <w:p w14:paraId="2B1ABA3C" w14:textId="77777777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4) Reklamacje stwierdzonych wad w ilości i jakości dostarczonych towarów załatwiane będą przez Wykonawcę niezwłocznie i polegać będą uzupełnieniu j</w:t>
      </w:r>
      <w:r>
        <w:rPr>
          <w:bCs/>
          <w:sz w:val="22"/>
          <w:szCs w:val="22"/>
        </w:rPr>
        <w:t>ego ilości w miejscu dostawy lub wymianie towaru zgodnie z umową,</w:t>
      </w:r>
    </w:p>
    <w:p w14:paraId="3B674898" w14:textId="77777777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5) Zamawiający zastrzega sobie prawo do oceny jakości dostarczonych materiałów po ich zainstalowaniu 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w drukarkach, niezależnie od wcześniejszej daty ich dostawy,</w:t>
      </w:r>
    </w:p>
    <w:p w14:paraId="0458BCEC" w14:textId="77777777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6) W przypadku złej jakości</w:t>
      </w:r>
      <w:r>
        <w:rPr>
          <w:bCs/>
          <w:sz w:val="22"/>
          <w:szCs w:val="22"/>
        </w:rPr>
        <w:t xml:space="preserve"> dostarczonych materiałów, po zgłoszeniu Zamawiającego ich niewłaściwej jakości, Wykonawca na własny koszt i we własnym zakresie dokonuje wymiany reklamowanych materiałów,</w:t>
      </w:r>
    </w:p>
    <w:p w14:paraId="5B546B12" w14:textId="39F5E679" w:rsidR="00F44BD7" w:rsidRDefault="009118E4">
      <w:pPr>
        <w:pStyle w:val="Standard"/>
        <w:tabs>
          <w:tab w:val="left" w:pos="-6196"/>
          <w:tab w:val="left" w:pos="-3924"/>
        </w:tabs>
        <w:ind w:left="720"/>
        <w:jc w:val="both"/>
      </w:pPr>
      <w:r>
        <w:rPr>
          <w:bCs/>
          <w:sz w:val="22"/>
          <w:szCs w:val="22"/>
        </w:rPr>
        <w:t xml:space="preserve">7) Przedmiot umowy obejmuje również </w:t>
      </w:r>
      <w:r>
        <w:rPr>
          <w:b/>
          <w:sz w:val="22"/>
          <w:szCs w:val="22"/>
        </w:rPr>
        <w:t xml:space="preserve">bezpłatny odbiór zużytych w toku eksploatacji i </w:t>
      </w:r>
      <w:r>
        <w:rPr>
          <w:b/>
          <w:sz w:val="22"/>
          <w:szCs w:val="22"/>
        </w:rPr>
        <w:t>dostarczonych przez Wykonawcę tonerów</w:t>
      </w:r>
      <w:r>
        <w:rPr>
          <w:bCs/>
          <w:sz w:val="22"/>
          <w:szCs w:val="22"/>
        </w:rPr>
        <w:t xml:space="preserve"> (tzw. wymiana). Wykonawca powinien posiadać wpis do BDO lub </w:t>
      </w:r>
      <w:r w:rsidR="007741C2">
        <w:rPr>
          <w:bCs/>
          <w:sz w:val="22"/>
          <w:szCs w:val="22"/>
        </w:rPr>
        <w:t>mieć zawartą</w:t>
      </w:r>
      <w:r>
        <w:rPr>
          <w:bCs/>
          <w:sz w:val="22"/>
          <w:szCs w:val="22"/>
        </w:rPr>
        <w:t xml:space="preserve"> umowę z firmą utylizującą </w:t>
      </w:r>
      <w:r>
        <w:rPr>
          <w:bCs/>
          <w:sz w:val="22"/>
          <w:szCs w:val="22"/>
        </w:rPr>
        <w:t>posiadającą wpis do BDO w zakresie odbioru i utylizacji odpadów. Wykonawca zobowiązany jest do stosowania obowiązują</w:t>
      </w:r>
      <w:r>
        <w:rPr>
          <w:bCs/>
          <w:sz w:val="22"/>
          <w:szCs w:val="22"/>
        </w:rPr>
        <w:t>cych w tym zakresie przepisów prawa,</w:t>
      </w:r>
    </w:p>
    <w:p w14:paraId="509C7A5D" w14:textId="77777777" w:rsidR="00F44BD7" w:rsidRDefault="009118E4">
      <w:pPr>
        <w:ind w:left="709"/>
        <w:jc w:val="both"/>
      </w:pPr>
      <w:r>
        <w:rPr>
          <w:bCs/>
          <w:sz w:val="22"/>
          <w:szCs w:val="22"/>
        </w:rPr>
        <w:t>8) Zamawiający</w:t>
      </w:r>
      <w:r>
        <w:rPr>
          <w:rFonts w:eastAsia="SimSun"/>
          <w:sz w:val="22"/>
          <w:szCs w:val="22"/>
          <w:lang w:eastAsia="en-US" w:bidi="ar-SA"/>
        </w:rPr>
        <w:t xml:space="preserve"> informuje, że stosuje przy płatnościach za dostarczone towary lub usługi mechanizm podzielonej płatności (</w:t>
      </w:r>
      <w:proofErr w:type="spellStart"/>
      <w:r>
        <w:rPr>
          <w:rFonts w:eastAsia="SimSun"/>
          <w:sz w:val="22"/>
          <w:szCs w:val="22"/>
          <w:lang w:eastAsia="en-US" w:bidi="ar-SA"/>
        </w:rPr>
        <w:t>split</w:t>
      </w:r>
      <w:proofErr w:type="spellEnd"/>
      <w:r>
        <w:rPr>
          <w:rFonts w:eastAsia="SimSun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="SimSun"/>
          <w:sz w:val="22"/>
          <w:szCs w:val="22"/>
          <w:lang w:eastAsia="en-US" w:bidi="ar-SA"/>
        </w:rPr>
        <w:t>payment</w:t>
      </w:r>
      <w:proofErr w:type="spellEnd"/>
      <w:r>
        <w:rPr>
          <w:rFonts w:eastAsia="SimSun"/>
          <w:sz w:val="22"/>
          <w:szCs w:val="22"/>
          <w:lang w:eastAsia="en-US" w:bidi="ar-SA"/>
        </w:rPr>
        <w:t>),</w:t>
      </w:r>
    </w:p>
    <w:p w14:paraId="1E0F200C" w14:textId="77777777" w:rsidR="00F44BD7" w:rsidRDefault="009118E4">
      <w:pPr>
        <w:autoSpaceDE w:val="0"/>
        <w:ind w:left="709"/>
        <w:jc w:val="both"/>
      </w:pPr>
      <w:r>
        <w:rPr>
          <w:rFonts w:eastAsia="SimSun"/>
          <w:bCs/>
          <w:sz w:val="22"/>
          <w:szCs w:val="22"/>
        </w:rPr>
        <w:t>9)</w:t>
      </w:r>
      <w:r>
        <w:rPr>
          <w:rFonts w:ascii="Liberation Serif" w:eastAsia="SimSun" w:hAnsi="Liberation Serif"/>
        </w:rPr>
        <w:t xml:space="preserve"> </w:t>
      </w:r>
      <w:r>
        <w:rPr>
          <w:rFonts w:eastAsia="SimSun" w:cs="Times New Roman"/>
          <w:sz w:val="22"/>
          <w:szCs w:val="22"/>
          <w:lang w:eastAsia="en-US" w:bidi="ar-SA"/>
        </w:rPr>
        <w:t xml:space="preserve">W sytuacji, gdy rachunek bankowy Wykonawcy wskazany w umowie nie </w:t>
      </w:r>
      <w:r>
        <w:rPr>
          <w:rFonts w:eastAsia="SimSun" w:cs="Times New Roman"/>
          <w:sz w:val="22"/>
          <w:szCs w:val="22"/>
          <w:lang w:eastAsia="en-US" w:bidi="ar-SA"/>
        </w:rPr>
        <w:t>figuruje w wykazie podmiotów zarejestrowanych jako podatnicy VAT, o którym mowa w przepisach ustawy z dnia 11 marca 2004 r. o podatku od towarów i usług (Dz. U. z 2018 r. poz. 2174 ze zm.), zwanym dalej „Wykazem” (tzw. Biała lista podatników VAT), Zamawiaj</w:t>
      </w:r>
      <w:r>
        <w:rPr>
          <w:rFonts w:eastAsia="SimSun" w:cs="Times New Roman"/>
          <w:sz w:val="22"/>
          <w:szCs w:val="22"/>
          <w:lang w:eastAsia="en-US" w:bidi="ar-SA"/>
        </w:rPr>
        <w:t>ący wstrzymuje wypłatę wynagrodzenia do czasu zgłoszenia rachunku bankowego do Wykazu. W tym przypadku wypłata wynagrodzenia nastąpi nie później niż w ciągu 14 dni od dnia poinformowania Zamawiającego w formie pisemnej lub elektronicznej o ujawnieniu rachu</w:t>
      </w:r>
      <w:r>
        <w:rPr>
          <w:rFonts w:eastAsia="SimSun" w:cs="Times New Roman"/>
          <w:sz w:val="22"/>
          <w:szCs w:val="22"/>
          <w:lang w:eastAsia="en-US" w:bidi="ar-SA"/>
        </w:rPr>
        <w:t>nku bankowego w Wykazie.</w:t>
      </w:r>
    </w:p>
    <w:p w14:paraId="454D332B" w14:textId="77777777" w:rsidR="00F44BD7" w:rsidRDefault="00F44BD7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</w:p>
    <w:p w14:paraId="3DB0C50C" w14:textId="77777777" w:rsidR="00F44BD7" w:rsidRDefault="00F44BD7">
      <w:pPr>
        <w:pStyle w:val="Standard"/>
        <w:tabs>
          <w:tab w:val="left" w:pos="-6196"/>
          <w:tab w:val="left" w:pos="-3924"/>
        </w:tabs>
        <w:ind w:left="720"/>
        <w:jc w:val="both"/>
        <w:rPr>
          <w:bCs/>
          <w:sz w:val="22"/>
          <w:szCs w:val="22"/>
        </w:rPr>
      </w:pPr>
    </w:p>
    <w:p w14:paraId="418441B0" w14:textId="77777777" w:rsidR="00F44BD7" w:rsidRDefault="00F44BD7">
      <w:pPr>
        <w:widowControl/>
        <w:ind w:left="360"/>
        <w:jc w:val="both"/>
        <w:rPr>
          <w:rFonts w:eastAsia="SimSun" w:cs="Times New Roman"/>
          <w:sz w:val="22"/>
          <w:szCs w:val="22"/>
        </w:rPr>
      </w:pPr>
    </w:p>
    <w:p w14:paraId="09D8DF19" w14:textId="77777777" w:rsidR="00F44BD7" w:rsidRDefault="00F44BD7">
      <w:pPr>
        <w:widowControl/>
        <w:ind w:left="360"/>
        <w:jc w:val="both"/>
        <w:rPr>
          <w:rFonts w:eastAsia="SimSun" w:cs="Times New Roman"/>
          <w:sz w:val="22"/>
          <w:szCs w:val="22"/>
        </w:rPr>
      </w:pPr>
    </w:p>
    <w:p w14:paraId="5FF3739C" w14:textId="77777777" w:rsidR="00F44BD7" w:rsidRDefault="00F44BD7">
      <w:pPr>
        <w:widowControl/>
        <w:ind w:left="360"/>
        <w:jc w:val="both"/>
        <w:rPr>
          <w:rFonts w:eastAsia="SimSun" w:cs="Times New Roman"/>
          <w:sz w:val="22"/>
          <w:szCs w:val="22"/>
        </w:rPr>
      </w:pPr>
    </w:p>
    <w:p w14:paraId="19A703FC" w14:textId="77777777" w:rsidR="00F44BD7" w:rsidRDefault="00F44BD7">
      <w:pPr>
        <w:widowControl/>
        <w:ind w:left="360"/>
        <w:jc w:val="both"/>
        <w:rPr>
          <w:rFonts w:eastAsia="SimSun" w:cs="Times New Roman"/>
          <w:sz w:val="22"/>
          <w:szCs w:val="22"/>
        </w:rPr>
      </w:pPr>
    </w:p>
    <w:p w14:paraId="3750ABFF" w14:textId="77777777" w:rsidR="00F44BD7" w:rsidRDefault="00F44BD7">
      <w:pPr>
        <w:widowControl/>
        <w:ind w:left="360"/>
        <w:jc w:val="both"/>
        <w:rPr>
          <w:sz w:val="22"/>
          <w:szCs w:val="22"/>
        </w:rPr>
      </w:pPr>
    </w:p>
    <w:p w14:paraId="2CE31A1F" w14:textId="77777777" w:rsidR="00F44BD7" w:rsidRDefault="009118E4">
      <w:pPr>
        <w:pStyle w:val="Standard"/>
        <w:tabs>
          <w:tab w:val="left" w:pos="1004"/>
          <w:tab w:val="left" w:pos="3276"/>
        </w:tabs>
        <w:ind w:left="720" w:hanging="696"/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  <w:t>Sposób przygotowania oferty:</w:t>
      </w:r>
    </w:p>
    <w:p w14:paraId="1F6DF1DA" w14:textId="77777777" w:rsidR="00F44BD7" w:rsidRDefault="009118E4">
      <w:pPr>
        <w:pStyle w:val="Standard"/>
        <w:tabs>
          <w:tab w:val="left" w:pos="284"/>
        </w:tabs>
        <w:jc w:val="both"/>
      </w:pPr>
      <w:r>
        <w:rPr>
          <w:sz w:val="22"/>
          <w:szCs w:val="22"/>
        </w:rPr>
        <w:t>Wypełniony w języku polskim formularz „Oferta”, według wzoru określonego w załączniku do niniejszego zapytania ofertowego, należy złożyć w siedzibie GZK w Nieporęcie, (adres: Gminny Zakład Kom</w:t>
      </w:r>
      <w:r>
        <w:rPr>
          <w:sz w:val="22"/>
          <w:szCs w:val="22"/>
        </w:rPr>
        <w:t xml:space="preserve">unalny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w Nieporęcie, 05-126 Nieporęt, ul. Podleśna 4b) lub przesłać na nr faksu 22 774 87 89 lub drogą mailową na adres gzk.sekretariat@nieporet.pl </w:t>
      </w:r>
      <w:r>
        <w:rPr>
          <w:b/>
          <w:sz w:val="22"/>
          <w:szCs w:val="22"/>
        </w:rPr>
        <w:t>do dnia 15.12.2020 r.</w:t>
      </w:r>
    </w:p>
    <w:p w14:paraId="57E402D3" w14:textId="77777777" w:rsidR="00F44BD7" w:rsidRDefault="009118E4">
      <w:pPr>
        <w:pStyle w:val="Standard"/>
        <w:jc w:val="both"/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Zastrzega się, że niniejsze zapytanie ofertowe nie stanowi zobowiązania do udziel</w:t>
      </w:r>
      <w:r>
        <w:rPr>
          <w:sz w:val="22"/>
          <w:szCs w:val="22"/>
        </w:rPr>
        <w:t>enia zamówienia.</w:t>
      </w:r>
    </w:p>
    <w:p w14:paraId="614D2F31" w14:textId="77777777" w:rsidR="00F44BD7" w:rsidRDefault="00F44BD7">
      <w:pPr>
        <w:pStyle w:val="Standard"/>
        <w:jc w:val="both"/>
        <w:rPr>
          <w:sz w:val="22"/>
          <w:szCs w:val="22"/>
        </w:rPr>
      </w:pPr>
    </w:p>
    <w:p w14:paraId="69186322" w14:textId="77777777" w:rsidR="00F44BD7" w:rsidRDefault="00F44BD7">
      <w:pPr>
        <w:pStyle w:val="Standard"/>
        <w:ind w:left="5940"/>
        <w:jc w:val="both"/>
        <w:rPr>
          <w:rFonts w:eastAsia="Univers-PL, 'Arial Unicode MS'"/>
          <w:color w:val="FF0000"/>
          <w:sz w:val="22"/>
          <w:szCs w:val="22"/>
        </w:rPr>
      </w:pPr>
    </w:p>
    <w:p w14:paraId="67A0049D" w14:textId="77777777" w:rsidR="00F44BD7" w:rsidRDefault="00F44BD7">
      <w:pPr>
        <w:pStyle w:val="Standard"/>
        <w:ind w:left="5940"/>
        <w:jc w:val="both"/>
        <w:rPr>
          <w:rFonts w:eastAsia="Univers-PL, 'Arial Unicode MS'"/>
          <w:sz w:val="22"/>
          <w:szCs w:val="22"/>
        </w:rPr>
      </w:pPr>
    </w:p>
    <w:p w14:paraId="00DDDF25" w14:textId="77777777" w:rsidR="00F44BD7" w:rsidRDefault="009118E4">
      <w:pPr>
        <w:pStyle w:val="Standard"/>
        <w:ind w:left="5940"/>
        <w:jc w:val="both"/>
        <w:rPr>
          <w:rFonts w:eastAsia="Univers-PL, 'Arial Unicode MS'"/>
        </w:rPr>
      </w:pPr>
      <w:r>
        <w:rPr>
          <w:rFonts w:eastAsia="Univers-PL, 'Arial Unicode MS'"/>
        </w:rPr>
        <w:t xml:space="preserve">  </w:t>
      </w:r>
      <w:r>
        <w:rPr>
          <w:rFonts w:eastAsia="Univers-PL, 'Arial Unicode MS'"/>
        </w:rPr>
        <w:tab/>
        <w:t>/-/ Agnieszka Kos</w:t>
      </w:r>
    </w:p>
    <w:p w14:paraId="5AC63554" w14:textId="77777777" w:rsidR="00F44BD7" w:rsidRDefault="009118E4">
      <w:pPr>
        <w:pStyle w:val="Standard"/>
        <w:ind w:left="5940"/>
        <w:jc w:val="both"/>
        <w:rPr>
          <w:rFonts w:eastAsia="Univers-PL, 'Arial Unicode MS'"/>
          <w:sz w:val="16"/>
          <w:szCs w:val="16"/>
        </w:rPr>
      </w:pPr>
      <w:r>
        <w:rPr>
          <w:rFonts w:eastAsia="Univers-PL, 'Arial Unicode MS'"/>
          <w:sz w:val="16"/>
          <w:szCs w:val="16"/>
        </w:rPr>
        <w:t xml:space="preserve">       (Podpis pracownika merytorycznego)</w:t>
      </w:r>
    </w:p>
    <w:p w14:paraId="00F8BBC6" w14:textId="77777777" w:rsidR="00F44BD7" w:rsidRDefault="00F44BD7">
      <w:pPr>
        <w:pStyle w:val="Standard"/>
        <w:jc w:val="both"/>
        <w:rPr>
          <w:sz w:val="20"/>
          <w:szCs w:val="20"/>
        </w:rPr>
      </w:pPr>
    </w:p>
    <w:p w14:paraId="61485B37" w14:textId="77777777" w:rsidR="00F44BD7" w:rsidRDefault="009118E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W załączeniu wzór oferty Wykonawcy</w:t>
      </w:r>
    </w:p>
    <w:p w14:paraId="2FE04757" w14:textId="77777777" w:rsidR="00F44BD7" w:rsidRDefault="009118E4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* - jeżeli występuje potrzeba określenia terminu</w:t>
      </w:r>
    </w:p>
    <w:p w14:paraId="4A1DAB4C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6F416284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3A6D4EF9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0E7B8B64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349F2224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57ED9C5D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51947B18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4843235B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52B03984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4D9B6687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5DB92042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22176E4D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77EF5025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32E282EB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36C5455E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4902F260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111934CE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0F0B73D8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4567D101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3AC9DB4C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6CEEB478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1C8E52D6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1B0C9D4F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4DFB90B4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46EB1B4A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4482ADD0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6452ECC9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5C52CE42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6FBFA1C0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25AD328C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0078D8A4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371BAC66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3BB18DF6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259FF18F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0402B09A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763DB984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3902F849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41FBE1C2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7710B620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5727E3FB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306205DA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3B8744BA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4F6466D1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59C93232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169792F1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4FECD4CF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4BACD7F3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40E55B72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39F1F9E8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130D1CCA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79162D3F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62D2CF1C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4C603D83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2324AA5A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50A7F76A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56CB8A9A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599121C4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2FC944A8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575B9C73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708DC330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0985F95C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73BBE7B4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0AB4E7D2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592E077A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55E1C942" w14:textId="77777777" w:rsidR="00F44BD7" w:rsidRDefault="00F44BD7">
      <w:pPr>
        <w:pStyle w:val="Standard"/>
        <w:jc w:val="both"/>
        <w:rPr>
          <w:b/>
          <w:sz w:val="16"/>
          <w:szCs w:val="16"/>
        </w:rPr>
      </w:pPr>
    </w:p>
    <w:p w14:paraId="51F2BF12" w14:textId="77777777" w:rsidR="00F44BD7" w:rsidRDefault="009118E4">
      <w:pPr>
        <w:pStyle w:val="Standard"/>
        <w:ind w:left="360"/>
        <w:jc w:val="right"/>
      </w:pPr>
      <w:r>
        <w:t>……………………….., dnia …...........………..</w:t>
      </w:r>
    </w:p>
    <w:p w14:paraId="6898E410" w14:textId="77777777" w:rsidR="00F44BD7" w:rsidRDefault="00F44BD7">
      <w:pPr>
        <w:pStyle w:val="Standard"/>
        <w:ind w:left="360"/>
        <w:jc w:val="both"/>
      </w:pPr>
    </w:p>
    <w:p w14:paraId="4C722170" w14:textId="77777777" w:rsidR="00F44BD7" w:rsidRDefault="009118E4">
      <w:pPr>
        <w:pStyle w:val="Standard"/>
        <w:jc w:val="both"/>
      </w:pPr>
      <w:r>
        <w:t>…………………………….</w:t>
      </w:r>
    </w:p>
    <w:p w14:paraId="5179A78B" w14:textId="77777777" w:rsidR="00F44BD7" w:rsidRDefault="009118E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(Nazwa/Pieczątka Wykonawcy)</w:t>
      </w:r>
    </w:p>
    <w:p w14:paraId="431D61E1" w14:textId="77777777" w:rsidR="00F44BD7" w:rsidRDefault="00F44BD7">
      <w:pPr>
        <w:pStyle w:val="Standard"/>
        <w:jc w:val="both"/>
        <w:rPr>
          <w:sz w:val="20"/>
          <w:szCs w:val="20"/>
        </w:rPr>
      </w:pPr>
    </w:p>
    <w:p w14:paraId="5940BB2B" w14:textId="77777777" w:rsidR="00F44BD7" w:rsidRDefault="009118E4">
      <w:pPr>
        <w:pStyle w:val="Standard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Gminny Zakład Komunalny</w:t>
      </w:r>
    </w:p>
    <w:p w14:paraId="235956EF" w14:textId="77777777" w:rsidR="00F44BD7" w:rsidRDefault="009118E4">
      <w:pPr>
        <w:pStyle w:val="Standard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Nieporęcie</w:t>
      </w:r>
    </w:p>
    <w:p w14:paraId="3568E165" w14:textId="77777777" w:rsidR="00F44BD7" w:rsidRDefault="009118E4">
      <w:pPr>
        <w:pStyle w:val="Standard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Podleśna 4b</w:t>
      </w:r>
    </w:p>
    <w:p w14:paraId="139BBFFA" w14:textId="77777777" w:rsidR="00F44BD7" w:rsidRDefault="009118E4">
      <w:pPr>
        <w:pStyle w:val="Standard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05-126 Nieporęt</w:t>
      </w:r>
    </w:p>
    <w:p w14:paraId="59209CF4" w14:textId="77777777" w:rsidR="00F44BD7" w:rsidRDefault="00F44BD7">
      <w:pPr>
        <w:pStyle w:val="Standard"/>
        <w:ind w:left="360"/>
        <w:jc w:val="both"/>
        <w:rPr>
          <w:sz w:val="28"/>
          <w:szCs w:val="28"/>
        </w:rPr>
      </w:pPr>
    </w:p>
    <w:p w14:paraId="53323340" w14:textId="77777777" w:rsidR="00F44BD7" w:rsidRDefault="009118E4">
      <w:pPr>
        <w:pStyle w:val="Standard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F E R T A      W Y K O N A W C Y</w:t>
      </w:r>
    </w:p>
    <w:p w14:paraId="47E50CB2" w14:textId="77777777" w:rsidR="00F44BD7" w:rsidRDefault="009118E4">
      <w:pPr>
        <w:pStyle w:val="Standard"/>
        <w:spacing w:line="480" w:lineRule="auto"/>
        <w:jc w:val="center"/>
        <w:rPr>
          <w:b/>
        </w:rPr>
      </w:pPr>
      <w:r>
        <w:rPr>
          <w:b/>
        </w:rPr>
        <w:t xml:space="preserve"> w związku z zapytaniem ofertowym Gminnego Zakładu Komunalnego w Nieporę</w:t>
      </w:r>
      <w:r>
        <w:rPr>
          <w:b/>
        </w:rPr>
        <w:t>cie</w:t>
      </w:r>
    </w:p>
    <w:p w14:paraId="3924D877" w14:textId="358E28C8" w:rsidR="00F44BD7" w:rsidRDefault="009118E4">
      <w:pPr>
        <w:pStyle w:val="Standard"/>
        <w:spacing w:line="480" w:lineRule="auto"/>
        <w:jc w:val="center"/>
        <w:rPr>
          <w:b/>
        </w:rPr>
      </w:pPr>
      <w:r>
        <w:rPr>
          <w:b/>
        </w:rPr>
        <w:t xml:space="preserve"> z dnia 0</w:t>
      </w:r>
      <w:r w:rsidR="007741C2">
        <w:rPr>
          <w:b/>
        </w:rPr>
        <w:t>9</w:t>
      </w:r>
      <w:r>
        <w:rPr>
          <w:b/>
        </w:rPr>
        <w:t>.12.2020 r.</w:t>
      </w:r>
    </w:p>
    <w:p w14:paraId="559111DD" w14:textId="77777777" w:rsidR="00F44BD7" w:rsidRDefault="00F44BD7">
      <w:pPr>
        <w:pStyle w:val="Standard"/>
        <w:rPr>
          <w:b/>
        </w:rPr>
      </w:pPr>
    </w:p>
    <w:p w14:paraId="396733D0" w14:textId="77777777" w:rsidR="00F44BD7" w:rsidRDefault="009118E4">
      <w:pPr>
        <w:pStyle w:val="Standard"/>
        <w:rPr>
          <w:b/>
        </w:rPr>
      </w:pPr>
      <w:r>
        <w:rPr>
          <w:b/>
        </w:rPr>
        <w:t>Nazwa wykonawcy: ....................................................................................................................................</w:t>
      </w:r>
    </w:p>
    <w:p w14:paraId="473B74F3" w14:textId="77777777" w:rsidR="00F44BD7" w:rsidRDefault="00F44BD7">
      <w:pPr>
        <w:pStyle w:val="Standard"/>
        <w:rPr>
          <w:b/>
        </w:rPr>
      </w:pPr>
    </w:p>
    <w:p w14:paraId="4F026591" w14:textId="77777777" w:rsidR="00F44BD7" w:rsidRDefault="009118E4">
      <w:pPr>
        <w:pStyle w:val="Standard"/>
        <w:rPr>
          <w:b/>
        </w:rPr>
      </w:pPr>
      <w:r>
        <w:rPr>
          <w:b/>
        </w:rPr>
        <w:t>Adres/siedziba wykonawcy: …...................................................</w:t>
      </w:r>
      <w:r>
        <w:rPr>
          <w:b/>
        </w:rPr>
        <w:t>................................................................</w:t>
      </w:r>
    </w:p>
    <w:p w14:paraId="29FF5CF8" w14:textId="77777777" w:rsidR="00F44BD7" w:rsidRDefault="00F44BD7">
      <w:pPr>
        <w:pStyle w:val="Standard"/>
        <w:rPr>
          <w:b/>
        </w:rPr>
      </w:pPr>
    </w:p>
    <w:p w14:paraId="449E6225" w14:textId="77777777" w:rsidR="00F44BD7" w:rsidRDefault="009118E4">
      <w:pPr>
        <w:pStyle w:val="Standard"/>
        <w:rPr>
          <w:b/>
        </w:rPr>
      </w:pPr>
      <w:r>
        <w:rPr>
          <w:b/>
        </w:rPr>
        <w:t>Telefon, fax, e-mail wykonawcy: …………………...................................................................................</w:t>
      </w:r>
    </w:p>
    <w:p w14:paraId="0B280D4C" w14:textId="77777777" w:rsidR="00F44BD7" w:rsidRDefault="00F44BD7">
      <w:pPr>
        <w:pStyle w:val="Standard"/>
        <w:rPr>
          <w:b/>
        </w:rPr>
      </w:pPr>
    </w:p>
    <w:p w14:paraId="1A92C6A6" w14:textId="77777777" w:rsidR="00F44BD7" w:rsidRDefault="00F44BD7">
      <w:pPr>
        <w:pStyle w:val="Standard"/>
        <w:rPr>
          <w:b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009"/>
        <w:gridCol w:w="1080"/>
        <w:gridCol w:w="1080"/>
        <w:gridCol w:w="1080"/>
        <w:gridCol w:w="1880"/>
      </w:tblGrid>
      <w:tr w:rsidR="00F44BD7" w14:paraId="79025A9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B7DF6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C0DEC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F027A" w14:textId="77777777" w:rsidR="00F44BD7" w:rsidRDefault="009118E4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Cena za okres </w:t>
            </w:r>
          </w:p>
          <w:p w14:paraId="3E7F0A51" w14:textId="77777777" w:rsidR="00F44BD7" w:rsidRDefault="009118E4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01.01.2021 – 31.12.2021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B92FA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44BD7" w14:paraId="63F25A4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F732" w14:textId="77777777" w:rsidR="00F44BD7" w:rsidRDefault="009118E4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D16C1" w14:textId="77777777" w:rsidR="00F44BD7" w:rsidRDefault="009118E4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E9892" w14:textId="77777777" w:rsidR="00F44BD7" w:rsidRDefault="009118E4">
            <w:pPr>
              <w:pStyle w:val="Standard"/>
              <w:snapToGrid w:val="0"/>
              <w:ind w:left="-70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FE431" w14:textId="77777777" w:rsidR="00F44BD7" w:rsidRDefault="009118E4">
            <w:pPr>
              <w:pStyle w:val="Standard"/>
              <w:snapToGrid w:val="0"/>
              <w:ind w:left="-70"/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20CC2" w14:textId="77777777" w:rsidR="00F44BD7" w:rsidRDefault="009118E4">
            <w:pPr>
              <w:pStyle w:val="Standard"/>
              <w:snapToGrid w:val="0"/>
              <w:ind w:left="-70" w:right="-30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049F7" w14:textId="77777777" w:rsidR="00F44BD7" w:rsidRDefault="009118E4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F44BD7" w14:paraId="787156EA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D3B10" w14:textId="77777777" w:rsidR="00F44BD7" w:rsidRDefault="009118E4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FD1A4" w14:textId="77777777" w:rsidR="00F44BD7" w:rsidRDefault="009118E4">
            <w:pPr>
              <w:pStyle w:val="Standard"/>
              <w:tabs>
                <w:tab w:val="left" w:pos="-6196"/>
                <w:tab w:val="left" w:pos="-392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toner do drukarki HP LJ P1505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A71F2" w14:textId="77777777" w:rsidR="00F44BD7" w:rsidRDefault="00F44BD7">
            <w:pPr>
              <w:pStyle w:val="Standard"/>
              <w:snapToGrid w:val="0"/>
              <w:ind w:lef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223F0" w14:textId="77777777" w:rsidR="00F44BD7" w:rsidRDefault="00F44BD7">
            <w:pPr>
              <w:pStyle w:val="Standard"/>
              <w:snapToGrid w:val="0"/>
              <w:ind w:left="-70" w:righ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96B8F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FF75D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44BD7" w14:paraId="57D36383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04EB0" w14:textId="77777777" w:rsidR="00F44BD7" w:rsidRDefault="009118E4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77D33" w14:textId="77777777" w:rsidR="00F44BD7" w:rsidRDefault="009118E4">
            <w:pPr>
              <w:pStyle w:val="Standard"/>
              <w:tabs>
                <w:tab w:val="left" w:pos="-6196"/>
                <w:tab w:val="left" w:pos="-392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toner do drukarki LJ Pro M404DN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AB709" w14:textId="77777777" w:rsidR="00F44BD7" w:rsidRDefault="00F44BD7">
            <w:pPr>
              <w:pStyle w:val="Standard"/>
              <w:snapToGrid w:val="0"/>
              <w:ind w:lef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CC63C" w14:textId="77777777" w:rsidR="00F44BD7" w:rsidRDefault="00F44BD7">
            <w:pPr>
              <w:pStyle w:val="Standard"/>
              <w:snapToGrid w:val="0"/>
              <w:ind w:left="-70" w:righ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DD033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91DA7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44BD7" w14:paraId="69F6A8F6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D7C3E" w14:textId="77777777" w:rsidR="00F44BD7" w:rsidRDefault="009118E4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446B1" w14:textId="77777777" w:rsidR="00F44BD7" w:rsidRDefault="009118E4">
            <w:pPr>
              <w:pStyle w:val="Standard"/>
              <w:tabs>
                <w:tab w:val="left" w:pos="-6196"/>
                <w:tab w:val="left" w:pos="-392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toner do drukarki HP LJ P1102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8CAEB" w14:textId="77777777" w:rsidR="00F44BD7" w:rsidRDefault="00F44BD7">
            <w:pPr>
              <w:pStyle w:val="Standard"/>
              <w:snapToGrid w:val="0"/>
              <w:ind w:lef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D724F" w14:textId="77777777" w:rsidR="00F44BD7" w:rsidRDefault="00F44BD7">
            <w:pPr>
              <w:pStyle w:val="Standard"/>
              <w:snapToGrid w:val="0"/>
              <w:ind w:left="-70" w:righ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31D8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FE9BB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44BD7" w14:paraId="4BDEEDD1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CD34A" w14:textId="77777777" w:rsidR="00F44BD7" w:rsidRDefault="009118E4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28345" w14:textId="77777777" w:rsidR="00F44BD7" w:rsidRDefault="009118E4">
            <w:pPr>
              <w:pStyle w:val="Standard"/>
              <w:tabs>
                <w:tab w:val="left" w:pos="-6196"/>
                <w:tab w:val="left" w:pos="-392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toner do drukarki BROTHER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HL-2372DN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2A92F" w14:textId="77777777" w:rsidR="00F44BD7" w:rsidRDefault="00F44BD7">
            <w:pPr>
              <w:pStyle w:val="Standard"/>
              <w:snapToGrid w:val="0"/>
              <w:ind w:lef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155FA" w14:textId="77777777" w:rsidR="00F44BD7" w:rsidRDefault="00F44BD7">
            <w:pPr>
              <w:pStyle w:val="Standard"/>
              <w:snapToGrid w:val="0"/>
              <w:ind w:left="-70" w:righ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C32DC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7EFFF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44BD7" w14:paraId="5752901B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63F25" w14:textId="77777777" w:rsidR="00F44BD7" w:rsidRDefault="009118E4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14E94" w14:textId="77777777" w:rsidR="00F44BD7" w:rsidRDefault="009118E4">
            <w:pPr>
              <w:pStyle w:val="Standard"/>
              <w:autoSpaceDE w:val="0"/>
              <w:snapToGrid w:val="0"/>
            </w:pPr>
            <w:r>
              <w:rPr>
                <w:bCs/>
                <w:sz w:val="22"/>
                <w:szCs w:val="22"/>
              </w:rPr>
              <w:t>toner do drukarki HP LJ M1212nf MFP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038F6" w14:textId="77777777" w:rsidR="00F44BD7" w:rsidRDefault="00F44BD7">
            <w:pPr>
              <w:pStyle w:val="Standard"/>
              <w:snapToGrid w:val="0"/>
              <w:ind w:lef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63438" w14:textId="77777777" w:rsidR="00F44BD7" w:rsidRDefault="00F44BD7">
            <w:pPr>
              <w:pStyle w:val="Standard"/>
              <w:snapToGrid w:val="0"/>
              <w:ind w:left="-70" w:righ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E4D0A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E6CD8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44BD7" w14:paraId="09BCE655" w14:textId="7777777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F3C8B" w14:textId="77777777" w:rsidR="00F44BD7" w:rsidRDefault="00F44BD7">
            <w:pPr>
              <w:pStyle w:val="Standard"/>
              <w:snapToGrid w:val="0"/>
              <w:jc w:val="center"/>
            </w:pPr>
          </w:p>
          <w:p w14:paraId="67726714" w14:textId="77777777" w:rsidR="00F44BD7" w:rsidRDefault="009118E4">
            <w:pPr>
              <w:pStyle w:val="Standard"/>
              <w:snapToGrid w:val="0"/>
              <w:jc w:val="center"/>
            </w:pPr>
            <w:r>
              <w:t>6</w:t>
            </w:r>
          </w:p>
          <w:p w14:paraId="2AE94827" w14:textId="77777777" w:rsidR="00F44BD7" w:rsidRDefault="00F44BD7">
            <w:pPr>
              <w:pStyle w:val="Standard"/>
              <w:jc w:val="center"/>
            </w:pPr>
          </w:p>
          <w:p w14:paraId="5281CA7F" w14:textId="77777777" w:rsidR="00F44BD7" w:rsidRDefault="00F44BD7">
            <w:pPr>
              <w:pStyle w:val="Standard"/>
              <w:jc w:val="center"/>
            </w:pP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24B2B" w14:textId="77777777" w:rsidR="00F44BD7" w:rsidRDefault="009118E4">
            <w:pPr>
              <w:pStyle w:val="Standard"/>
              <w:tabs>
                <w:tab w:val="left" w:pos="-6196"/>
                <w:tab w:val="left" w:pos="-392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toner czarny i kolorowy (C, M, Y) do kopiarki Canon </w:t>
            </w:r>
            <w:proofErr w:type="spellStart"/>
            <w:r>
              <w:rPr>
                <w:bCs/>
                <w:sz w:val="22"/>
                <w:szCs w:val="22"/>
              </w:rPr>
              <w:t>iR</w:t>
            </w:r>
            <w:proofErr w:type="spellEnd"/>
            <w:r>
              <w:rPr>
                <w:bCs/>
                <w:sz w:val="22"/>
                <w:szCs w:val="22"/>
              </w:rPr>
              <w:t xml:space="preserve"> ADVANCE DX C3720i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A9315" w14:textId="77777777" w:rsidR="00F44BD7" w:rsidRDefault="00F44BD7">
            <w:pPr>
              <w:pStyle w:val="Standard"/>
              <w:snapToGrid w:val="0"/>
              <w:rPr>
                <w:b/>
              </w:rPr>
            </w:pPr>
          </w:p>
          <w:p w14:paraId="01F933AC" w14:textId="77777777" w:rsidR="00F44BD7" w:rsidRDefault="00F44BD7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FF2F3" w14:textId="77777777" w:rsidR="00F44BD7" w:rsidRDefault="00F44BD7">
            <w:pPr>
              <w:pStyle w:val="Standard"/>
              <w:snapToGrid w:val="0"/>
              <w:ind w:left="-70" w:righ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83E39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7DCC3" w14:textId="77777777" w:rsidR="00F44BD7" w:rsidRDefault="009118E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toner czarny</w:t>
            </w:r>
          </w:p>
        </w:tc>
      </w:tr>
      <w:tr w:rsidR="00F44BD7" w14:paraId="39F8DAEE" w14:textId="7777777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CF4EA" w14:textId="77777777" w:rsidR="00F44BD7" w:rsidRDefault="00F44BD7">
            <w:pPr>
              <w:pStyle w:val="Standard"/>
              <w:snapToGrid w:val="0"/>
            </w:pPr>
          </w:p>
        </w:tc>
        <w:tc>
          <w:tcPr>
            <w:tcW w:w="4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C8B06" w14:textId="77777777" w:rsidR="00F44BD7" w:rsidRDefault="00F44BD7">
            <w:pPr>
              <w:pStyle w:val="Standard"/>
              <w:tabs>
                <w:tab w:val="left" w:pos="-6196"/>
                <w:tab w:val="left" w:pos="-3924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531A" w14:textId="77777777" w:rsidR="00F44BD7" w:rsidRDefault="00F44BD7">
            <w:pPr>
              <w:pStyle w:val="Standard"/>
              <w:snapToGrid w:val="0"/>
              <w:ind w:lef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6D1E8" w14:textId="77777777" w:rsidR="00F44BD7" w:rsidRDefault="00F44BD7">
            <w:pPr>
              <w:pStyle w:val="Standard"/>
              <w:snapToGrid w:val="0"/>
              <w:ind w:left="-70" w:righ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735F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9BEEE" w14:textId="77777777" w:rsidR="00F44BD7" w:rsidRDefault="009118E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toner kolorowy</w:t>
            </w:r>
          </w:p>
          <w:p w14:paraId="666E8BDF" w14:textId="77777777" w:rsidR="00F44BD7" w:rsidRDefault="009118E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(C, M, Y)</w:t>
            </w:r>
          </w:p>
        </w:tc>
      </w:tr>
      <w:tr w:rsidR="00F44BD7" w14:paraId="1898AA77" w14:textId="7777777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3AC0A" w14:textId="77777777" w:rsidR="00F44BD7" w:rsidRDefault="009118E4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BAB5E" w14:textId="77777777" w:rsidR="00F44BD7" w:rsidRDefault="009118E4">
            <w:pPr>
              <w:pStyle w:val="Standard"/>
              <w:tabs>
                <w:tab w:val="left" w:pos="-6196"/>
                <w:tab w:val="left" w:pos="-392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toner do kopiarki OLIVETTI d-</w:t>
            </w:r>
            <w:proofErr w:type="spellStart"/>
            <w:r>
              <w:rPr>
                <w:bCs/>
                <w:sz w:val="22"/>
                <w:szCs w:val="22"/>
              </w:rPr>
              <w:t>Copia</w:t>
            </w:r>
            <w:proofErr w:type="spellEnd"/>
            <w:r>
              <w:rPr>
                <w:bCs/>
                <w:sz w:val="22"/>
                <w:szCs w:val="22"/>
              </w:rPr>
              <w:t xml:space="preserve"> 300MF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9DD4F" w14:textId="77777777" w:rsidR="00F44BD7" w:rsidRDefault="00F44BD7">
            <w:pPr>
              <w:pStyle w:val="Standard"/>
              <w:snapToGrid w:val="0"/>
              <w:ind w:left="-70"/>
              <w:jc w:val="center"/>
              <w:rPr>
                <w:b/>
              </w:rPr>
            </w:pPr>
          </w:p>
          <w:p w14:paraId="5CFC0753" w14:textId="77777777" w:rsidR="00F44BD7" w:rsidRDefault="00F44BD7">
            <w:pPr>
              <w:pStyle w:val="Standard"/>
              <w:snapToGrid w:val="0"/>
              <w:ind w:lef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1DD15" w14:textId="77777777" w:rsidR="00F44BD7" w:rsidRDefault="00F44BD7">
            <w:pPr>
              <w:pStyle w:val="Standard"/>
              <w:snapToGrid w:val="0"/>
              <w:ind w:left="-70" w:righ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B57FB" w14:textId="77777777" w:rsidR="00F44BD7" w:rsidRDefault="00F44BD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AFA7E" w14:textId="77777777" w:rsidR="00F44BD7" w:rsidRDefault="00F44BD7">
            <w:pPr>
              <w:pStyle w:val="Standard"/>
              <w:snapToGrid w:val="0"/>
              <w:jc w:val="center"/>
              <w:rPr>
                <w:bCs/>
              </w:rPr>
            </w:pPr>
          </w:p>
        </w:tc>
      </w:tr>
    </w:tbl>
    <w:p w14:paraId="33D04B75" w14:textId="77777777" w:rsidR="00F44BD7" w:rsidRDefault="00F44BD7">
      <w:pPr>
        <w:pStyle w:val="Standard"/>
      </w:pPr>
    </w:p>
    <w:p w14:paraId="58EB9222" w14:textId="77777777" w:rsidR="00F44BD7" w:rsidRDefault="009118E4">
      <w:pPr>
        <w:pStyle w:val="Standard"/>
        <w:jc w:val="both"/>
        <w:rPr>
          <w:b/>
        </w:rPr>
      </w:pPr>
      <w:r>
        <w:rPr>
          <w:b/>
        </w:rPr>
        <w:t>W cenę brutto zostały wliczone wszystkie koszty wykonania zamówienia.</w:t>
      </w:r>
    </w:p>
    <w:p w14:paraId="6051F8E4" w14:textId="77777777" w:rsidR="00F44BD7" w:rsidRDefault="009118E4">
      <w:pPr>
        <w:pStyle w:val="Standard"/>
        <w:jc w:val="both"/>
        <w:rPr>
          <w:b/>
        </w:rPr>
      </w:pPr>
      <w:r>
        <w:rPr>
          <w:b/>
        </w:rPr>
        <w:t>Zapoznałem się z warunkami określonymi w zapytaniu ofertowym i nie wnoszę do nich zastrzeżeń.</w:t>
      </w:r>
    </w:p>
    <w:p w14:paraId="43C63B2A" w14:textId="77777777" w:rsidR="00F44BD7" w:rsidRDefault="00F44BD7">
      <w:pPr>
        <w:pStyle w:val="Standard"/>
        <w:ind w:left="4248"/>
        <w:jc w:val="center"/>
        <w:rPr>
          <w:b/>
        </w:rPr>
      </w:pPr>
    </w:p>
    <w:p w14:paraId="26D88929" w14:textId="77777777" w:rsidR="00F44BD7" w:rsidRDefault="00F44BD7">
      <w:pPr>
        <w:pStyle w:val="Standard"/>
        <w:ind w:left="4248"/>
        <w:jc w:val="center"/>
        <w:rPr>
          <w:b/>
        </w:rPr>
      </w:pPr>
    </w:p>
    <w:p w14:paraId="5C12A7A2" w14:textId="77777777" w:rsidR="00F44BD7" w:rsidRDefault="00F44BD7">
      <w:pPr>
        <w:pStyle w:val="Standard"/>
        <w:ind w:left="4248"/>
        <w:jc w:val="center"/>
        <w:rPr>
          <w:b/>
        </w:rPr>
      </w:pPr>
    </w:p>
    <w:p w14:paraId="52B5E577" w14:textId="77777777" w:rsidR="00F44BD7" w:rsidRDefault="00F44BD7">
      <w:pPr>
        <w:pStyle w:val="Standard"/>
        <w:rPr>
          <w:b/>
        </w:rPr>
      </w:pPr>
    </w:p>
    <w:p w14:paraId="2730EA7D" w14:textId="77777777" w:rsidR="00F44BD7" w:rsidRDefault="00F44BD7">
      <w:pPr>
        <w:pStyle w:val="Standard"/>
        <w:ind w:left="4248"/>
        <w:jc w:val="center"/>
        <w:rPr>
          <w:b/>
        </w:rPr>
      </w:pPr>
    </w:p>
    <w:p w14:paraId="1AA0723D" w14:textId="77777777" w:rsidR="00F44BD7" w:rsidRDefault="009118E4">
      <w:pPr>
        <w:pStyle w:val="Standard"/>
        <w:ind w:left="4248"/>
        <w:jc w:val="center"/>
      </w:pPr>
      <w:r>
        <w:t>........................................................</w:t>
      </w:r>
    </w:p>
    <w:p w14:paraId="184B43D0" w14:textId="77777777" w:rsidR="00F44BD7" w:rsidRDefault="009118E4">
      <w:pPr>
        <w:pStyle w:val="Standard"/>
        <w:ind w:left="4248"/>
        <w:jc w:val="center"/>
        <w:rPr>
          <w:sz w:val="16"/>
          <w:szCs w:val="16"/>
        </w:rPr>
        <w:sectPr w:rsidR="00F44BD7">
          <w:pgSz w:w="11906" w:h="16838"/>
          <w:pgMar w:top="660" w:right="748" w:bottom="713" w:left="902" w:header="708" w:footer="708" w:gutter="0"/>
          <w:cols w:space="708"/>
        </w:sectPr>
      </w:pPr>
      <w:r>
        <w:rPr>
          <w:sz w:val="16"/>
          <w:szCs w:val="16"/>
        </w:rPr>
        <w:t>(Podpis wykonawcy lub osoby uprawnionej)</w:t>
      </w:r>
    </w:p>
    <w:p w14:paraId="1A753824" w14:textId="77777777" w:rsidR="00F44BD7" w:rsidRDefault="00F44BD7">
      <w:pPr>
        <w:pStyle w:val="Standard"/>
        <w:jc w:val="both"/>
        <w:rPr>
          <w:sz w:val="16"/>
          <w:szCs w:val="16"/>
        </w:rPr>
      </w:pPr>
    </w:p>
    <w:p w14:paraId="1DF76BB0" w14:textId="77777777" w:rsidR="00F44BD7" w:rsidRDefault="009118E4">
      <w:pPr>
        <w:widowControl/>
        <w:suppressAutoHyphens w:val="0"/>
        <w:spacing w:line="360" w:lineRule="auto"/>
        <w:jc w:val="center"/>
        <w:textAlignment w:val="auto"/>
        <w:rPr>
          <w:rFonts w:ascii="Arial" w:eastAsia="Calibri" w:hAnsi="Arial" w:cs="Arial"/>
          <w:b/>
          <w:i/>
          <w:kern w:val="0"/>
          <w:sz w:val="28"/>
          <w:szCs w:val="28"/>
          <w:u w:val="single"/>
          <w:lang w:eastAsia="en-US" w:bidi="ar-SA"/>
        </w:rPr>
      </w:pPr>
      <w:bookmarkStart w:id="0" w:name="_Hlk58324353"/>
      <w:r>
        <w:rPr>
          <w:rFonts w:ascii="Arial" w:eastAsia="Calibri" w:hAnsi="Arial" w:cs="Arial"/>
          <w:b/>
          <w:i/>
          <w:kern w:val="0"/>
          <w:sz w:val="28"/>
          <w:szCs w:val="28"/>
          <w:u w:val="single"/>
          <w:lang w:eastAsia="en-US" w:bidi="ar-SA"/>
        </w:rPr>
        <w:t xml:space="preserve">Klauzula informacyjna przetwarzania danych </w:t>
      </w:r>
      <w:r>
        <w:rPr>
          <w:rFonts w:ascii="Arial" w:eastAsia="Calibri" w:hAnsi="Arial" w:cs="Arial"/>
          <w:b/>
          <w:i/>
          <w:kern w:val="0"/>
          <w:sz w:val="28"/>
          <w:szCs w:val="28"/>
          <w:u w:val="single"/>
          <w:lang w:eastAsia="en-US" w:bidi="ar-SA"/>
        </w:rPr>
        <w:t xml:space="preserve">osobowych </w:t>
      </w:r>
    </w:p>
    <w:p w14:paraId="37EAF1AA" w14:textId="77777777" w:rsidR="00F44BD7" w:rsidRDefault="009118E4">
      <w:pPr>
        <w:widowControl/>
        <w:suppressAutoHyphens w:val="0"/>
        <w:spacing w:line="360" w:lineRule="auto"/>
        <w:jc w:val="center"/>
        <w:textAlignment w:val="auto"/>
      </w:pPr>
      <w:r>
        <w:rPr>
          <w:rFonts w:ascii="Arial" w:eastAsia="Calibri" w:hAnsi="Arial" w:cs="Arial"/>
          <w:b/>
          <w:i/>
          <w:kern w:val="0"/>
          <w:sz w:val="28"/>
          <w:szCs w:val="28"/>
          <w:u w:val="single"/>
          <w:lang w:eastAsia="en-US" w:bidi="ar-SA"/>
        </w:rPr>
        <w:t xml:space="preserve">przez </w:t>
      </w:r>
      <w:r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pl-PL" w:bidi="ar-SA"/>
        </w:rPr>
        <w:t xml:space="preserve">Gminny Zakład Komunalny w Nieporęcie </w:t>
      </w:r>
    </w:p>
    <w:p w14:paraId="4B45DF79" w14:textId="77777777" w:rsidR="00F44BD7" w:rsidRDefault="009118E4">
      <w:pPr>
        <w:widowControl/>
        <w:suppressAutoHyphens w:val="0"/>
        <w:spacing w:line="360" w:lineRule="auto"/>
        <w:jc w:val="center"/>
        <w:textAlignment w:val="auto"/>
        <w:rPr>
          <w:rFonts w:ascii="Arial" w:eastAsia="Calibri" w:hAnsi="Arial" w:cs="Arial"/>
          <w:b/>
          <w:i/>
          <w:kern w:val="0"/>
          <w:sz w:val="28"/>
          <w:szCs w:val="28"/>
          <w:u w:val="single"/>
          <w:lang w:eastAsia="en-US" w:bidi="ar-SA"/>
        </w:rPr>
      </w:pPr>
      <w:r>
        <w:rPr>
          <w:rFonts w:ascii="Arial" w:eastAsia="Calibri" w:hAnsi="Arial" w:cs="Arial"/>
          <w:b/>
          <w:i/>
          <w:kern w:val="0"/>
          <w:sz w:val="28"/>
          <w:szCs w:val="28"/>
          <w:u w:val="single"/>
          <w:lang w:eastAsia="en-US" w:bidi="ar-SA"/>
        </w:rPr>
        <w:t>w związku z prowadzonym postępowaniem o udzielenie zamówienia publicznego</w:t>
      </w:r>
    </w:p>
    <w:p w14:paraId="529B0131" w14:textId="77777777" w:rsidR="00F44BD7" w:rsidRDefault="00F44BD7">
      <w:pPr>
        <w:widowControl/>
        <w:suppressAutoHyphens w:val="0"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1F89A5A5" w14:textId="77777777" w:rsidR="00F44BD7" w:rsidRDefault="009118E4">
      <w:pPr>
        <w:widowControl/>
        <w:suppressAutoHyphens w:val="0"/>
        <w:ind w:firstLine="567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Zgodnie z art. 13 ust. 1 i 2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rozporządzenia Parlamentu Europejskiego i Rady (UE) 2016/679 z dnia 27 kwietnia 2016 r. w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dalej „RODO”, i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nformuję, że: </w:t>
      </w:r>
    </w:p>
    <w:p w14:paraId="7EA4738B" w14:textId="77777777" w:rsidR="00F44BD7" w:rsidRDefault="009118E4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textAlignment w:val="auto"/>
      </w:pP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Administratorem Pani/Pana danych osobowych jest</w:t>
      </w:r>
      <w:r>
        <w:rPr>
          <w:rFonts w:ascii="Arial" w:eastAsia="font444" w:hAnsi="Arial" w:cs="Arial"/>
          <w:color w:val="000000"/>
          <w:sz w:val="22"/>
          <w:szCs w:val="22"/>
          <w:lang w:eastAsia="pl-PL" w:bidi="ar-SA"/>
        </w:rPr>
        <w:t xml:space="preserve"> Gminny Zakład Komunalny w Nieporęcie reprezentowany przez Dyrektora Gminnego Zakładu Komunalnego</w:t>
      </w:r>
      <w:r>
        <w:rPr>
          <w:rFonts w:ascii="Arial" w:eastAsia="font444" w:hAnsi="Arial" w:cs="Arial"/>
          <w:sz w:val="22"/>
          <w:szCs w:val="22"/>
          <w:lang w:eastAsia="pl-PL" w:bidi="ar-SA"/>
        </w:rPr>
        <w:t xml:space="preserve"> </w:t>
      </w:r>
      <w:r>
        <w:rPr>
          <w:rFonts w:ascii="Arial" w:eastAsia="font444" w:hAnsi="Arial" w:cs="Arial"/>
          <w:color w:val="000000"/>
          <w:sz w:val="22"/>
          <w:szCs w:val="22"/>
          <w:lang w:eastAsia="pl-PL" w:bidi="ar-SA"/>
        </w:rPr>
        <w:t>z siedzibą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ul. Podleśna 4B, 05-126 Nieporęt</w:t>
      </w:r>
      <w:r>
        <w:rPr>
          <w:rFonts w:ascii="Arial" w:eastAsia="font444" w:hAnsi="Arial" w:cs="Arial"/>
          <w:sz w:val="22"/>
          <w:szCs w:val="22"/>
          <w:lang w:eastAsia="pl-PL" w:bidi="ar-SA"/>
        </w:rPr>
        <w:t xml:space="preserve"> (dalej: Administrator)</w:t>
      </w:r>
      <w:r>
        <w:rPr>
          <w:rFonts w:ascii="Arial" w:eastAsia="font444" w:hAnsi="Arial" w:cs="Arial"/>
          <w:color w:val="000000"/>
          <w:sz w:val="22"/>
          <w:szCs w:val="22"/>
          <w:lang w:eastAsia="pl-PL" w:bidi="ar-SA"/>
        </w:rPr>
        <w:t>.</w:t>
      </w:r>
    </w:p>
    <w:p w14:paraId="05F19C14" w14:textId="77777777" w:rsidR="00F44BD7" w:rsidRDefault="009118E4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Administrator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wyznaczył Inspektora Ochrony Danych - Pana Dariusza Piesio, z którym można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 xml:space="preserve"> się skontaktować za pośrednictwem poczty elektronicznej, wysyłając mail-a na adres: </w:t>
      </w:r>
      <w:hyperlink r:id="rId7" w:history="1">
        <w:r>
          <w:rPr>
            <w:rFonts w:ascii="Arial" w:eastAsia="font444" w:hAnsi="Arial" w:cs="Arial"/>
            <w:b/>
            <w:color w:val="000080"/>
            <w:sz w:val="22"/>
            <w:szCs w:val="22"/>
            <w:u w:val="single"/>
            <w:lang w:eastAsia="pl-PL" w:bidi="ar-SA"/>
          </w:rPr>
          <w:t>iod@gzk.nieporet.pl</w:t>
        </w:r>
      </w:hyperlink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 xml:space="preserve"> lub wysyłając korespondencję na a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>dres Administratora.</w:t>
      </w:r>
    </w:p>
    <w:p w14:paraId="20FD530E" w14:textId="77777777" w:rsidR="00F44BD7" w:rsidRDefault="009118E4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RODO w celu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związanym z prowadzonym postępowaniem o udzielenie zamówienia publicznego oraz na podstawie art. 6 ust. 1 lit. b RODO w </w:t>
      </w:r>
      <w:r>
        <w:rPr>
          <w:rFonts w:ascii="Arial" w:eastAsia="font444" w:hAnsi="Arial" w:cs="Arial"/>
          <w:color w:val="000000"/>
          <w:sz w:val="22"/>
          <w:szCs w:val="22"/>
          <w:lang w:eastAsia="pl-PL" w:bidi="ar-SA"/>
        </w:rPr>
        <w:t>celu wykonania umowy, zawart</w:t>
      </w:r>
      <w:r>
        <w:rPr>
          <w:rFonts w:ascii="Arial" w:eastAsia="font444" w:hAnsi="Arial" w:cs="Arial"/>
          <w:color w:val="000000"/>
          <w:sz w:val="22"/>
          <w:szCs w:val="22"/>
          <w:lang w:eastAsia="pl-PL" w:bidi="ar-SA"/>
        </w:rPr>
        <w:t>ej w wyniku udzielenia zamówienia publicznego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;</w:t>
      </w:r>
    </w:p>
    <w:p w14:paraId="316804DF" w14:textId="77777777" w:rsidR="00F44BD7" w:rsidRDefault="009118E4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Odbiorcami Pani/Pana danych osobowych będą osoby lub podmioty, którym udostępniona zostanie dokumentacja postępowania w oparciu o art. 8 oraz art. 96 ust. 3 ustawy z dnia 29 stycznia 2004 r. – Prawo zamówień p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ublicznych (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t.j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 Dz. U. z 2019 r. poz. 1843.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), dalej „ustawa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” oraz podmioty świadczące usługi na rzecz Administratora;  </w:t>
      </w:r>
    </w:p>
    <w:p w14:paraId="7E8FAF1B" w14:textId="77777777" w:rsidR="00F44BD7" w:rsidRDefault="009118E4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przez okres 4 lat od dnia zakończenia postępowania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, chyba że przepis szczególny stanowi inaczej.</w:t>
      </w:r>
    </w:p>
    <w:p w14:paraId="693DA5AD" w14:textId="77777777" w:rsidR="00F44BD7" w:rsidRDefault="009118E4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Obowiązek podania przez Panią/Pana danych osobowych jest wymogiem ustawowym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określonym w przepisach ustawy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związanym z udziałem w postępowaniu o udzielenie zamówienia publicznego, a  konsekwencje niepodania określonych danych wynikają z przepisów ustawy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Pzp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; </w:t>
      </w:r>
    </w:p>
    <w:p w14:paraId="7D09DC40" w14:textId="77777777" w:rsidR="00F44BD7" w:rsidRDefault="009118E4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przypadku zawarcia umowy w wyniku przeprowadzonego postępowania o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udzielenie zamówienia publicznego 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>podanie przez Panią/Pana danych osobowych jest wymogiem</w:t>
      </w:r>
      <w:r>
        <w:rPr>
          <w:rFonts w:ascii="Arial" w:eastAsia="font444" w:hAnsi="Arial" w:cs="Arial"/>
          <w:color w:val="000000"/>
          <w:sz w:val="22"/>
          <w:szCs w:val="22"/>
          <w:lang w:eastAsia="pl-PL" w:bidi="ar-SA"/>
        </w:rPr>
        <w:t xml:space="preserve"> zawarcia i realizacji</w:t>
      </w:r>
      <w:r>
        <w:rPr>
          <w:rFonts w:ascii="Arial" w:eastAsia="Times New Roman" w:hAnsi="Arial" w:cs="Arial"/>
          <w:color w:val="000000"/>
          <w:sz w:val="22"/>
          <w:szCs w:val="22"/>
          <w:lang w:eastAsia="pl-PL" w:bidi="ar-SA"/>
        </w:rPr>
        <w:t xml:space="preserve"> umowy.</w:t>
      </w:r>
    </w:p>
    <w:p w14:paraId="7E536D7F" w14:textId="77777777" w:rsidR="00F44BD7" w:rsidRDefault="009118E4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 waranach i zasadach określonych w RODO, posiada Pani/Pan :</w:t>
      </w:r>
    </w:p>
    <w:p w14:paraId="619C90DA" w14:textId="77777777" w:rsidR="00F44BD7" w:rsidRDefault="009118E4">
      <w:pPr>
        <w:widowControl/>
        <w:numPr>
          <w:ilvl w:val="0"/>
          <w:numId w:val="5"/>
        </w:numPr>
        <w:suppressAutoHyphens w:val="0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 podstawie art. 15 RODO prawo dostępu do danych osobowych Pani/Pana doty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czących;</w:t>
      </w:r>
    </w:p>
    <w:p w14:paraId="4E6DF4CE" w14:textId="77777777" w:rsidR="00F44BD7" w:rsidRDefault="009118E4">
      <w:pPr>
        <w:widowControl/>
        <w:numPr>
          <w:ilvl w:val="0"/>
          <w:numId w:val="5"/>
        </w:numPr>
        <w:suppressAutoHyphens w:val="0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na podstawie art. 16 RODO prawo do sprostowania Pani/Pana danych osobowych, jednakże skorzystanie z prawa do sprostowania nie może skutkować zmianą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wyniku postępowania o udzielenie zamówienia publicznego ani zmianą postanowień umowy w zakresie nie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zgodnym z ustawą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Pzp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oraz nie może naruszać integralności protokołu oraz jego załączników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 w14:paraId="6B55551B" w14:textId="77777777" w:rsidR="00F44BD7" w:rsidRDefault="009118E4">
      <w:pPr>
        <w:widowControl/>
        <w:numPr>
          <w:ilvl w:val="0"/>
          <w:numId w:val="5"/>
        </w:numPr>
        <w:suppressAutoHyphens w:val="0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 podstawie art. 18 RODO prawo żądania od administratora ograniczenia przetwarzania danych osobowych z zastrzeżeniem przypadków, o których mowa w art. 18 ust. 2 ROD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O, jednakże p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rawo do ograniczenia przetwarzania nie ma zastosowania w odniesieniu do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przechowywania, w celu zapewnienia korzystania ze środków ochrony prawnej lub w celu ochrony praw innej osoby fizycznej lub prawnej, lub z uwagi na ważne względy interesu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publicznego Unii Europejskiej lub państwa członkowskiego);  </w:t>
      </w:r>
    </w:p>
    <w:p w14:paraId="43AED795" w14:textId="77777777" w:rsidR="00F44BD7" w:rsidRDefault="009118E4">
      <w:pPr>
        <w:widowControl/>
        <w:numPr>
          <w:ilvl w:val="0"/>
          <w:numId w:val="5"/>
        </w:numPr>
        <w:suppressAutoHyphens w:val="0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lastRenderedPageBreak/>
        <w:t>prawo do wniesienia skargi do Prezesa Urzędu Ochrony Danych Osobowych, gdy uzna Pani/Pan, że przetwarzanie danych osobowych dotyczących Pani/Pana narusza przepisy RODO;</w:t>
      </w:r>
    </w:p>
    <w:p w14:paraId="259142D3" w14:textId="77777777" w:rsidR="00F44BD7" w:rsidRDefault="009118E4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Nie przysługuje Pani/Panu:</w:t>
      </w:r>
    </w:p>
    <w:p w14:paraId="50BD6E5F" w14:textId="77777777" w:rsidR="00F44BD7" w:rsidRDefault="009118E4">
      <w:pPr>
        <w:widowControl/>
        <w:numPr>
          <w:ilvl w:val="0"/>
          <w:numId w:val="6"/>
        </w:numPr>
        <w:suppressAutoHyphens w:val="0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związku z art. 17 ust. 3 lit. b, d lub e RODO prawo do usunięcia danych osobowych;</w:t>
      </w:r>
    </w:p>
    <w:p w14:paraId="0E400490" w14:textId="77777777" w:rsidR="00F44BD7" w:rsidRDefault="009118E4">
      <w:pPr>
        <w:widowControl/>
        <w:numPr>
          <w:ilvl w:val="0"/>
          <w:numId w:val="6"/>
        </w:numPr>
        <w:suppressAutoHyphens w:val="0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prawo do przenoszenia danych osobowych, o którym mowa w art. 20 RODO;</w:t>
      </w:r>
    </w:p>
    <w:p w14:paraId="48FBB7D1" w14:textId="77777777" w:rsidR="00F44BD7" w:rsidRDefault="009118E4">
      <w:pPr>
        <w:widowControl/>
        <w:numPr>
          <w:ilvl w:val="0"/>
          <w:numId w:val="6"/>
        </w:numPr>
        <w:suppressAutoHyphens w:val="0"/>
        <w:ind w:left="709" w:hanging="283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 podstawie art. 21 RODO prawo sprzeciwu, wobec przetwarzania danych osobowych, gdyż podstawą prawn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ą przetwarzania Pani/Pana danych osobowych jest art. 6 ust. 1 lit. c RODO. </w:t>
      </w:r>
    </w:p>
    <w:p w14:paraId="7BC7ACE8" w14:textId="77777777" w:rsidR="00F44BD7" w:rsidRDefault="009118E4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Pani/Pana dane osobowe nie będą podlegały zautomatyzowanemu podejmowaniu decyzji, w tym profilowaniu;</w:t>
      </w:r>
    </w:p>
    <w:p w14:paraId="36413445" w14:textId="77777777" w:rsidR="00F44BD7" w:rsidRDefault="009118E4">
      <w:pPr>
        <w:pStyle w:val="Standard"/>
        <w:jc w:val="right"/>
      </w:pPr>
      <w:r>
        <w:t xml:space="preserve"> </w:t>
      </w:r>
    </w:p>
    <w:p w14:paraId="7E7F1BCC" w14:textId="77777777" w:rsidR="00F44BD7" w:rsidRDefault="00F44BD7">
      <w:pPr>
        <w:pStyle w:val="Standard"/>
        <w:ind w:left="720"/>
      </w:pPr>
    </w:p>
    <w:bookmarkEnd w:id="0"/>
    <w:p w14:paraId="6D5A4E0D" w14:textId="77777777" w:rsidR="00F44BD7" w:rsidRDefault="00F44BD7">
      <w:pPr>
        <w:pStyle w:val="Standard"/>
      </w:pPr>
    </w:p>
    <w:sectPr w:rsidR="00F44BD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E0E37" w14:textId="77777777" w:rsidR="009118E4" w:rsidRDefault="009118E4">
      <w:r>
        <w:separator/>
      </w:r>
    </w:p>
  </w:endnote>
  <w:endnote w:type="continuationSeparator" w:id="0">
    <w:p w14:paraId="752DD5B6" w14:textId="77777777" w:rsidR="009118E4" w:rsidRDefault="0091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Univers-PL, 'Arial Unicode MS'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44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88DBA" w14:textId="77777777" w:rsidR="009118E4" w:rsidRDefault="009118E4">
      <w:r>
        <w:rPr>
          <w:color w:val="000000"/>
        </w:rPr>
        <w:separator/>
      </w:r>
    </w:p>
  </w:footnote>
  <w:footnote w:type="continuationSeparator" w:id="0">
    <w:p w14:paraId="6C29EBCE" w14:textId="77777777" w:rsidR="009118E4" w:rsidRDefault="0091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0E17"/>
    <w:multiLevelType w:val="multilevel"/>
    <w:tmpl w:val="69B00B4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19DE7D2C"/>
    <w:multiLevelType w:val="multilevel"/>
    <w:tmpl w:val="9A6A4B2E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95543B"/>
    <w:multiLevelType w:val="multilevel"/>
    <w:tmpl w:val="29EED3A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4534CF7"/>
    <w:multiLevelType w:val="multilevel"/>
    <w:tmpl w:val="BCCC8AF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4" w15:restartNumberingAfterBreak="0">
    <w:nsid w:val="73E27CFA"/>
    <w:multiLevelType w:val="multilevel"/>
    <w:tmpl w:val="A796BC2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4BD7"/>
    <w:rsid w:val="007741C2"/>
    <w:rsid w:val="009118E4"/>
    <w:rsid w:val="00F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6FDE"/>
  <w15:docId w15:val="{9C5BEB38-04E9-498E-83FF-A6E90F9C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zk.niepor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1355</Words>
  <Characters>8135</Characters>
  <Application>Microsoft Office Word</Application>
  <DocSecurity>0</DocSecurity>
  <Lines>67</Lines>
  <Paragraphs>18</Paragraphs>
  <ScaleCrop>false</ScaleCrop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</dc:creator>
  <cp:lastModifiedBy>Agnieszka Kos</cp:lastModifiedBy>
  <cp:revision>2</cp:revision>
  <cp:lastPrinted>2020-12-08T14:05:00Z</cp:lastPrinted>
  <dcterms:created xsi:type="dcterms:W3CDTF">2020-12-09T08:39:00Z</dcterms:created>
  <dcterms:modified xsi:type="dcterms:W3CDTF">2020-12-09T08:39:00Z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